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2B7" w:rsidRPr="005232BE" w:rsidRDefault="00EF22B7" w:rsidP="00EF22B7">
      <w:pPr>
        <w:autoSpaceDE w:val="0"/>
        <w:autoSpaceDN w:val="0"/>
        <w:adjustRightInd w:val="0"/>
        <w:ind w:left="5812" w:firstLine="2410"/>
        <w:rPr>
          <w:sz w:val="26"/>
          <w:szCs w:val="26"/>
        </w:rPr>
      </w:pPr>
      <w:r w:rsidRPr="005232BE">
        <w:rPr>
          <w:sz w:val="26"/>
          <w:szCs w:val="26"/>
        </w:rPr>
        <w:t xml:space="preserve">Приложение № 1 к постановлению </w:t>
      </w:r>
    </w:p>
    <w:p w:rsidR="00EF22B7" w:rsidRPr="005232BE" w:rsidRDefault="00EF22B7" w:rsidP="00EF22B7">
      <w:pPr>
        <w:autoSpaceDE w:val="0"/>
        <w:autoSpaceDN w:val="0"/>
        <w:adjustRightInd w:val="0"/>
        <w:ind w:left="5812" w:firstLine="2410"/>
        <w:rPr>
          <w:sz w:val="26"/>
          <w:szCs w:val="26"/>
        </w:rPr>
      </w:pPr>
      <w:r w:rsidRPr="005232BE">
        <w:rPr>
          <w:sz w:val="26"/>
          <w:szCs w:val="26"/>
        </w:rPr>
        <w:t>Администрации города Норильска</w:t>
      </w:r>
    </w:p>
    <w:p w:rsidR="00EF22B7" w:rsidRPr="005232BE" w:rsidRDefault="006E178C" w:rsidP="00EF22B7">
      <w:pPr>
        <w:autoSpaceDE w:val="0"/>
        <w:autoSpaceDN w:val="0"/>
        <w:adjustRightInd w:val="0"/>
        <w:ind w:left="5812" w:firstLine="2410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r>
        <w:rPr>
          <w:sz w:val="26"/>
          <w:szCs w:val="26"/>
        </w:rPr>
        <w:t>08.10.2021 № 481</w:t>
      </w:r>
      <w:bookmarkEnd w:id="0"/>
    </w:p>
    <w:p w:rsidR="00EF22B7" w:rsidRPr="005232BE" w:rsidRDefault="00EF22B7" w:rsidP="00334258">
      <w:pPr>
        <w:ind w:firstLine="8222"/>
        <w:jc w:val="both"/>
        <w:rPr>
          <w:sz w:val="26"/>
          <w:szCs w:val="26"/>
        </w:rPr>
      </w:pP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Приложение № 1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к муниципальной программе</w:t>
      </w:r>
    </w:p>
    <w:p w:rsidR="00334258" w:rsidRPr="005232BE" w:rsidRDefault="007D7999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«</w:t>
      </w:r>
      <w:r w:rsidR="00334258" w:rsidRPr="005232BE">
        <w:rPr>
          <w:sz w:val="26"/>
          <w:szCs w:val="26"/>
        </w:rPr>
        <w:t>Реформирование и модернизация жилищно-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коммунального хозяйства и повышение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энергетической эффективности</w:t>
      </w:r>
      <w:r w:rsidR="007D7999" w:rsidRPr="005232BE">
        <w:rPr>
          <w:sz w:val="26"/>
          <w:szCs w:val="26"/>
        </w:rPr>
        <w:t>»</w:t>
      </w:r>
      <w:r w:rsidRPr="005232BE">
        <w:rPr>
          <w:sz w:val="26"/>
          <w:szCs w:val="26"/>
        </w:rPr>
        <w:t>, утвержденной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постановлением Администрации города Норильска</w:t>
      </w:r>
    </w:p>
    <w:p w:rsidR="00334258" w:rsidRPr="005232BE" w:rsidRDefault="00334258" w:rsidP="00334258">
      <w:pPr>
        <w:ind w:firstLine="8222"/>
        <w:jc w:val="both"/>
        <w:rPr>
          <w:sz w:val="26"/>
          <w:szCs w:val="26"/>
        </w:rPr>
      </w:pPr>
      <w:r w:rsidRPr="005232BE">
        <w:rPr>
          <w:sz w:val="26"/>
          <w:szCs w:val="26"/>
        </w:rPr>
        <w:t>от 07.12.2016 № 585</w:t>
      </w:r>
    </w:p>
    <w:p w:rsidR="00334258" w:rsidRPr="005232BE" w:rsidRDefault="00334258" w:rsidP="00334258">
      <w:pPr>
        <w:jc w:val="center"/>
        <w:rPr>
          <w:sz w:val="26"/>
          <w:szCs w:val="26"/>
        </w:rPr>
      </w:pPr>
    </w:p>
    <w:p w:rsidR="00334258" w:rsidRPr="005232BE" w:rsidRDefault="00334258" w:rsidP="00334258">
      <w:pPr>
        <w:jc w:val="center"/>
        <w:rPr>
          <w:b/>
          <w:sz w:val="26"/>
          <w:szCs w:val="26"/>
        </w:rPr>
      </w:pPr>
      <w:r w:rsidRPr="005232BE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5232BE" w:rsidRDefault="00334258" w:rsidP="00334258">
      <w:pPr>
        <w:jc w:val="center"/>
        <w:rPr>
          <w:b/>
          <w:sz w:val="26"/>
          <w:szCs w:val="26"/>
        </w:rPr>
      </w:pPr>
      <w:r w:rsidRPr="005232BE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5232BE" w:rsidRDefault="00334258" w:rsidP="00334258">
      <w:pPr>
        <w:jc w:val="center"/>
        <w:rPr>
          <w:sz w:val="26"/>
          <w:szCs w:val="26"/>
        </w:rPr>
      </w:pPr>
    </w:p>
    <w:tbl>
      <w:tblPr>
        <w:tblW w:w="5052" w:type="pct"/>
        <w:tblInd w:w="-152" w:type="dxa"/>
        <w:tblLayout w:type="fixed"/>
        <w:tblLook w:val="04A0" w:firstRow="1" w:lastRow="0" w:firstColumn="1" w:lastColumn="0" w:noHBand="0" w:noVBand="1"/>
      </w:tblPr>
      <w:tblGrid>
        <w:gridCol w:w="594"/>
        <w:gridCol w:w="7215"/>
        <w:gridCol w:w="3427"/>
        <w:gridCol w:w="2068"/>
        <w:gridCol w:w="1970"/>
      </w:tblGrid>
      <w:tr w:rsidR="00334258" w:rsidRPr="005232BE" w:rsidTr="005232BE">
        <w:trPr>
          <w:trHeight w:val="675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№№ п/п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5232BE" w:rsidTr="005232BE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1.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II-ой квартал 2021 года, II-ой квартал 2022 года, II-ой квартал 2023 года </w:t>
            </w:r>
          </w:p>
        </w:tc>
      </w:tr>
      <w:tr w:rsidR="00334258" w:rsidRPr="005232BE" w:rsidTr="005A7217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Об утверждении актуализированной схемы </w:t>
            </w:r>
            <w:proofErr w:type="spellStart"/>
            <w:r w:rsidRPr="005232BE">
              <w:rPr>
                <w:sz w:val="26"/>
                <w:szCs w:val="26"/>
              </w:rPr>
              <w:t>схемы</w:t>
            </w:r>
            <w:proofErr w:type="spellEnd"/>
            <w:r w:rsidRPr="005232BE">
              <w:rPr>
                <w:sz w:val="26"/>
                <w:szCs w:val="26"/>
              </w:rPr>
              <w:t xml:space="preserve">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IV-й квартал 2021 года</w:t>
            </w:r>
          </w:p>
        </w:tc>
      </w:tr>
      <w:tr w:rsidR="00334258" w:rsidRPr="005232BE" w:rsidTr="005A7217">
        <w:trPr>
          <w:trHeight w:val="217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13.04.2011 № 174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УЖКХ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2021 года</w:t>
            </w:r>
          </w:p>
        </w:tc>
      </w:tr>
      <w:tr w:rsidR="00334258" w:rsidRPr="005232BE" w:rsidTr="005A7217">
        <w:trPr>
          <w:trHeight w:val="2370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19.06.2009 № 303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УЖКХ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2021 года</w:t>
            </w:r>
          </w:p>
        </w:tc>
      </w:tr>
      <w:tr w:rsidR="00334258" w:rsidRPr="005232BE" w:rsidTr="005A7217">
        <w:trPr>
          <w:trHeight w:val="29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5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02.08.2019 № 336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Коммунальные объединенные системы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5232BE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5232BE">
              <w:rPr>
                <w:sz w:val="26"/>
                <w:szCs w:val="26"/>
              </w:rPr>
              <w:t>«</w:t>
            </w:r>
            <w:r w:rsidRPr="005232BE">
              <w:rPr>
                <w:sz w:val="26"/>
                <w:szCs w:val="26"/>
              </w:rPr>
              <w:t>УЖКХ</w:t>
            </w:r>
            <w:r w:rsidR="007D7999" w:rsidRPr="005232BE">
              <w:rPr>
                <w:sz w:val="26"/>
                <w:szCs w:val="26"/>
              </w:rPr>
              <w:t>»</w:t>
            </w:r>
            <w:r w:rsidRPr="005232BE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5232BE" w:rsidRDefault="00334258" w:rsidP="005C7BA4">
            <w:pPr>
              <w:jc w:val="center"/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II-ой квартал 2021 года</w:t>
            </w:r>
          </w:p>
        </w:tc>
      </w:tr>
      <w:tr w:rsidR="005D5807" w:rsidRPr="005232BE" w:rsidTr="005A7217">
        <w:trPr>
          <w:trHeight w:val="3828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D5807" w:rsidRPr="005232BE" w:rsidRDefault="005D5807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5D5807" w:rsidP="008543F5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Постановление Администрации города Норильска «</w:t>
            </w:r>
            <w:r w:rsidR="00296E8C">
              <w:rPr>
                <w:sz w:val="26"/>
                <w:szCs w:val="26"/>
              </w:rPr>
              <w:t>Об </w:t>
            </w:r>
            <w:r w:rsidRPr="005232BE">
              <w:rPr>
                <w:sz w:val="26"/>
                <w:szCs w:val="26"/>
              </w:rPr>
              <w:t xml:space="preserve">утверждении Порядка предоставления </w:t>
            </w:r>
            <w:r w:rsidR="006966E5">
              <w:rPr>
                <w:sz w:val="26"/>
                <w:szCs w:val="26"/>
              </w:rPr>
              <w:t xml:space="preserve">в 2021 </w:t>
            </w:r>
            <w:r w:rsidRPr="005232BE">
              <w:rPr>
                <w:sz w:val="26"/>
                <w:szCs w:val="26"/>
              </w:rPr>
              <w:t xml:space="preserve">субсидии муниципальному унитарному предприятию муниципального образования город Норильск «Коммунальные объединенные системы» </w:t>
            </w:r>
            <w:r w:rsidR="00296E8C" w:rsidRPr="0054250F">
              <w:rPr>
                <w:sz w:val="26"/>
                <w:szCs w:val="26"/>
              </w:rPr>
              <w:t>на проведение мероприятий по капитальному ремонту основного технологического оборудования канализационно-насосной станции»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8543F5" w:rsidP="008543F5">
            <w:pPr>
              <w:rPr>
                <w:sz w:val="26"/>
                <w:szCs w:val="26"/>
              </w:rPr>
            </w:pPr>
            <w:r w:rsidRPr="005232BE">
              <w:rPr>
                <w:sz w:val="26"/>
                <w:szCs w:val="26"/>
              </w:rPr>
              <w:t>Порядок предоставления из средс</w:t>
            </w:r>
            <w:r>
              <w:rPr>
                <w:sz w:val="26"/>
                <w:szCs w:val="26"/>
              </w:rPr>
              <w:t>тв местного бюджета субсидий на</w:t>
            </w:r>
            <w:r w:rsidRPr="0054250F">
              <w:rPr>
                <w:sz w:val="26"/>
                <w:szCs w:val="26"/>
              </w:rPr>
              <w:t xml:space="preserve"> проведение мероприятий по капитальному ремонту основного технологического оборудования канализационно-насосной станции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A61756" w:rsidP="005C7BA4">
            <w:pPr>
              <w:jc w:val="center"/>
              <w:rPr>
                <w:sz w:val="26"/>
                <w:szCs w:val="26"/>
              </w:rPr>
            </w:pPr>
            <w:r w:rsidRPr="00A61756">
              <w:rPr>
                <w:sz w:val="26"/>
                <w:szCs w:val="26"/>
              </w:rPr>
              <w:t>Управление городского хозяйства</w:t>
            </w:r>
            <w:r w:rsidRPr="00DB4988">
              <w:t xml:space="preserve"> </w:t>
            </w:r>
            <w:r w:rsidR="006E6BCB" w:rsidRPr="005232BE">
              <w:rPr>
                <w:sz w:val="26"/>
                <w:szCs w:val="26"/>
              </w:rPr>
              <w:t>(МКУ «УЖКХ»)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807" w:rsidRPr="005232BE" w:rsidRDefault="006E6BCB" w:rsidP="005A7217">
            <w:pPr>
              <w:jc w:val="center"/>
              <w:rPr>
                <w:sz w:val="26"/>
                <w:szCs w:val="26"/>
              </w:rPr>
            </w:pPr>
            <w:r w:rsidRPr="005A7217">
              <w:rPr>
                <w:sz w:val="26"/>
                <w:szCs w:val="26"/>
              </w:rPr>
              <w:t>I</w:t>
            </w:r>
            <w:r w:rsidR="005A7217" w:rsidRPr="005A7217"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>-</w:t>
            </w:r>
            <w:r w:rsidRPr="005232BE">
              <w:rPr>
                <w:sz w:val="26"/>
                <w:szCs w:val="26"/>
              </w:rPr>
              <w:t>й квартал 2021 года</w:t>
            </w:r>
          </w:p>
        </w:tc>
      </w:tr>
    </w:tbl>
    <w:p w:rsidR="00334258" w:rsidRPr="005232BE" w:rsidRDefault="00334258" w:rsidP="00334258">
      <w:pPr>
        <w:rPr>
          <w:sz w:val="26"/>
          <w:szCs w:val="26"/>
        </w:rPr>
        <w:sectPr w:rsidR="00334258" w:rsidRPr="005232BE" w:rsidSect="005232B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AF5C4E" w:rsidRPr="005232BE" w:rsidRDefault="00AF5C4E">
      <w:pPr>
        <w:rPr>
          <w:sz w:val="26"/>
          <w:szCs w:val="26"/>
        </w:rPr>
      </w:pPr>
    </w:p>
    <w:sectPr w:rsidR="00AF5C4E" w:rsidRPr="005232BE" w:rsidSect="005232BE">
      <w:pgSz w:w="11907" w:h="16840" w:code="9"/>
      <w:pgMar w:top="1134" w:right="567" w:bottom="1134" w:left="1134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A05CA"/>
    <w:rsid w:val="001C2573"/>
    <w:rsid w:val="00296E8C"/>
    <w:rsid w:val="00334258"/>
    <w:rsid w:val="005232BE"/>
    <w:rsid w:val="005A7217"/>
    <w:rsid w:val="005D5807"/>
    <w:rsid w:val="006966E5"/>
    <w:rsid w:val="006E178C"/>
    <w:rsid w:val="006E6BCB"/>
    <w:rsid w:val="007D7999"/>
    <w:rsid w:val="008543F5"/>
    <w:rsid w:val="00A61756"/>
    <w:rsid w:val="00AB172B"/>
    <w:rsid w:val="00AF5C4E"/>
    <w:rsid w:val="00E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CF85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Грицюк Марина Геннадьевна</cp:lastModifiedBy>
  <cp:revision>3</cp:revision>
  <cp:lastPrinted>2021-09-27T04:55:00Z</cp:lastPrinted>
  <dcterms:created xsi:type="dcterms:W3CDTF">2021-09-27T04:55:00Z</dcterms:created>
  <dcterms:modified xsi:type="dcterms:W3CDTF">2021-10-08T08:04:00Z</dcterms:modified>
</cp:coreProperties>
</file>